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FD" w:rsidRDefault="007164A9">
      <w:r>
        <w:rPr>
          <w:noProof/>
          <w:lang w:eastAsia="en-GB"/>
        </w:rPr>
        <w:drawing>
          <wp:inline distT="0" distB="0" distL="0" distR="0" wp14:anchorId="528D7B43" wp14:editId="18BE8E9C">
            <wp:extent cx="3448050" cy="207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94" w:rsidRDefault="00C04294" w:rsidP="00B66B05">
      <w:pPr>
        <w:rPr>
          <w:rStyle w:val="Strong"/>
          <w:rFonts w:ascii="Courier New" w:hAnsi="Courier New" w:cs="Courier New"/>
          <w:color w:val="000000"/>
        </w:rPr>
      </w:pPr>
      <w:r w:rsidRPr="00C04294">
        <w:rPr>
          <w:b/>
          <w:sz w:val="36"/>
          <w:szCs w:val="36"/>
        </w:rPr>
        <w:t xml:space="preserve">PAVILION SURGERY NEWSLETTER DECEMBER 2023 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New Phone System August 2023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Fonts w:asciiTheme="minorHAnsi" w:hAnsiTheme="minorHAnsi" w:cstheme="minorHAnsi"/>
          <w:color w:val="000000"/>
          <w:sz w:val="28"/>
          <w:szCs w:val="28"/>
        </w:rPr>
        <w:t>We are pleased to confirm that we have installed a new phone system, which has received great feedback.</w:t>
      </w:r>
      <w:r w:rsidRPr="00C04294">
        <w:rPr>
          <w:rStyle w:val="gmail-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C04294">
        <w:rPr>
          <w:rFonts w:asciiTheme="minorHAnsi" w:hAnsiTheme="minorHAnsi" w:cstheme="minorHAnsi"/>
          <w:color w:val="000000"/>
          <w:sz w:val="28"/>
          <w:szCs w:val="28"/>
        </w:rPr>
        <w:t>The system provides patients with a number of benefits,</w:t>
      </w:r>
      <w:r w:rsidRPr="00C04294">
        <w:rPr>
          <w:rStyle w:val="gmail-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C04294">
        <w:rPr>
          <w:rFonts w:asciiTheme="minorHAnsi" w:hAnsiTheme="minorHAnsi" w:cstheme="minorHAnsi"/>
          <w:color w:val="000000"/>
          <w:sz w:val="28"/>
          <w:szCs w:val="28"/>
        </w:rPr>
        <w:t>including:</w:t>
      </w:r>
    </w:p>
    <w:p w:rsidR="00C04294" w:rsidRPr="00C04294" w:rsidRDefault="00C04294" w:rsidP="00C0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C04294">
        <w:rPr>
          <w:rFonts w:eastAsia="Times New Roman" w:cstheme="minorHAnsi"/>
          <w:color w:val="000000"/>
          <w:sz w:val="28"/>
          <w:szCs w:val="28"/>
        </w:rPr>
        <w:t>Queue order:</w:t>
      </w:r>
      <w:r w:rsidRPr="00C04294">
        <w:rPr>
          <w:rStyle w:val="gmail-apple-converted-space"/>
          <w:rFonts w:eastAsia="Times New Roman" w:cstheme="minorHAnsi"/>
          <w:color w:val="000000"/>
          <w:sz w:val="28"/>
          <w:szCs w:val="28"/>
        </w:rPr>
        <w:t> </w:t>
      </w:r>
      <w:r w:rsidRPr="00C04294">
        <w:rPr>
          <w:rFonts w:eastAsia="Times New Roman" w:cstheme="minorHAnsi"/>
          <w:color w:val="000000"/>
          <w:sz w:val="28"/>
          <w:szCs w:val="28"/>
        </w:rPr>
        <w:t>Patients are able to know their place in the queue.</w:t>
      </w:r>
    </w:p>
    <w:p w:rsidR="00C04294" w:rsidRPr="00C04294" w:rsidRDefault="00C04294" w:rsidP="00C0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C04294">
        <w:rPr>
          <w:rFonts w:eastAsia="Times New Roman" w:cstheme="minorHAnsi"/>
          <w:color w:val="000000"/>
          <w:sz w:val="28"/>
          <w:szCs w:val="28"/>
        </w:rPr>
        <w:t>Call back option:</w:t>
      </w:r>
      <w:r w:rsidRPr="00C04294">
        <w:rPr>
          <w:rStyle w:val="gmail-apple-converted-space"/>
          <w:rFonts w:eastAsia="Times New Roman" w:cstheme="minorHAnsi"/>
          <w:color w:val="000000"/>
          <w:sz w:val="28"/>
          <w:szCs w:val="28"/>
        </w:rPr>
        <w:t> </w:t>
      </w:r>
      <w:r w:rsidRPr="00C04294">
        <w:rPr>
          <w:rFonts w:eastAsia="Times New Roman" w:cstheme="minorHAnsi"/>
          <w:color w:val="000000"/>
          <w:sz w:val="28"/>
          <w:szCs w:val="28"/>
        </w:rPr>
        <w:t>Patients are able to choose to have their call returned instead of waiting on hold.</w:t>
      </w:r>
    </w:p>
    <w:p w:rsidR="00C04294" w:rsidRPr="00C04294" w:rsidRDefault="00C04294" w:rsidP="00C04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C04294">
        <w:rPr>
          <w:rFonts w:eastAsia="Times New Roman" w:cstheme="minorHAnsi"/>
          <w:color w:val="000000"/>
          <w:sz w:val="28"/>
          <w:szCs w:val="28"/>
        </w:rPr>
        <w:t>Priority for patients in receipt of palliative care.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Fonts w:asciiTheme="minorHAnsi" w:hAnsiTheme="minorHAnsi" w:cstheme="minorHAnsi"/>
          <w:color w:val="000000"/>
          <w:sz w:val="28"/>
          <w:szCs w:val="28"/>
        </w:rPr>
        <w:t>We believe that the new phone system will make it easier for patients to contact us and will improve the overall patient experience.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New Website December 2023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Fonts w:asciiTheme="minorHAnsi" w:hAnsiTheme="minorHAnsi" w:cstheme="minorHAnsi"/>
          <w:color w:val="000000"/>
          <w:sz w:val="28"/>
          <w:szCs w:val="28"/>
        </w:rPr>
        <w:t>We are also excited to announce that we have updated our website. The website will be more user-friendly and will provide patients with easy access to information about our services. It also allows us to monitor use and make adjustments based on the data it provides.</w:t>
      </w:r>
    </w:p>
    <w:p w:rsidR="00C04294" w:rsidRPr="00C04294" w:rsidRDefault="00C04294" w:rsidP="00C04294">
      <w:pPr>
        <w:pStyle w:val="NormalWeb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OTHER UPDATES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Primary Care Network (PCN)</w:t>
      </w:r>
    </w:p>
    <w:p w:rsidR="00C04294" w:rsidRPr="00C04294" w:rsidRDefault="00C04294" w:rsidP="00C0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8"/>
          <w:szCs w:val="28"/>
        </w:rPr>
      </w:pPr>
      <w:r w:rsidRPr="00C04294">
        <w:rPr>
          <w:rFonts w:eastAsia="Times New Roman" w:cstheme="minorHAnsi"/>
          <w:color w:val="000000"/>
          <w:sz w:val="28"/>
          <w:szCs w:val="28"/>
        </w:rPr>
        <w:t xml:space="preserve">Pavilion Surgery is a member of the local PCN (Primary Care Network </w:t>
      </w:r>
      <w:r w:rsidRPr="00DD66F3">
        <w:rPr>
          <w:rFonts w:eastAsia="Times New Roman" w:cstheme="minorHAnsi"/>
          <w:sz w:val="28"/>
          <w:szCs w:val="28"/>
        </w:rPr>
        <w:t>East and Central Brighton</w:t>
      </w:r>
      <w:r w:rsidRPr="00C04294">
        <w:rPr>
          <w:rFonts w:eastAsia="Times New Roman" w:cstheme="minorHAnsi"/>
          <w:color w:val="000000"/>
          <w:sz w:val="28"/>
          <w:szCs w:val="28"/>
        </w:rPr>
        <w:t>. This allows us to share specialist resources such as pharmacists,</w:t>
      </w:r>
      <w:r w:rsidRPr="00C04294">
        <w:rPr>
          <w:rStyle w:val="gmail-apple-converted-space"/>
          <w:rFonts w:eastAsia="Times New Roman" w:cstheme="minorHAnsi"/>
          <w:color w:val="000000"/>
          <w:sz w:val="28"/>
          <w:szCs w:val="28"/>
        </w:rPr>
        <w:t> </w:t>
      </w:r>
      <w:r w:rsidRPr="00C04294">
        <w:rPr>
          <w:rFonts w:eastAsia="Times New Roman" w:cstheme="minorHAnsi"/>
          <w:color w:val="000000"/>
          <w:sz w:val="28"/>
          <w:szCs w:val="28"/>
        </w:rPr>
        <w:t>physiotherapists,</w:t>
      </w:r>
      <w:r w:rsidRPr="00C04294">
        <w:rPr>
          <w:rStyle w:val="gmail-apple-converted-space"/>
          <w:rFonts w:eastAsia="Times New Roman" w:cstheme="minorHAnsi"/>
          <w:color w:val="000000"/>
          <w:sz w:val="28"/>
          <w:szCs w:val="28"/>
        </w:rPr>
        <w:t> </w:t>
      </w:r>
      <w:r w:rsidRPr="00C04294">
        <w:rPr>
          <w:rFonts w:eastAsia="Times New Roman" w:cstheme="minorHAnsi"/>
          <w:color w:val="000000"/>
          <w:sz w:val="28"/>
          <w:szCs w:val="28"/>
        </w:rPr>
        <w:t xml:space="preserve">and dietitians. The PCN has grown to over 40 staff in 2023 and is integral to much of what we do. </w:t>
      </w:r>
    </w:p>
    <w:p w:rsidR="00C04294" w:rsidRPr="00DD66F3" w:rsidRDefault="00C04294" w:rsidP="00C04294">
      <w:pPr>
        <w:spacing w:before="100" w:beforeAutospacing="1" w:after="100" w:afterAutospacing="1"/>
        <w:ind w:left="360"/>
        <w:rPr>
          <w:rFonts w:eastAsia="Times New Roman" w:cstheme="minorHAnsi"/>
          <w:sz w:val="28"/>
          <w:szCs w:val="28"/>
        </w:rPr>
      </w:pPr>
      <w:r w:rsidRPr="00DD66F3">
        <w:rPr>
          <w:rFonts w:eastAsia="Times New Roman" w:cstheme="minorHAnsi"/>
          <w:sz w:val="28"/>
          <w:szCs w:val="28"/>
        </w:rPr>
        <w:lastRenderedPageBreak/>
        <w:t xml:space="preserve">For further information about our PCN, please visit: </w:t>
      </w:r>
    </w:p>
    <w:p w:rsidR="00C04294" w:rsidRPr="00DD66F3" w:rsidRDefault="00C04294" w:rsidP="00C04294">
      <w:pPr>
        <w:spacing w:before="100" w:beforeAutospacing="1" w:after="100" w:afterAutospacing="1"/>
        <w:rPr>
          <w:rFonts w:eastAsia="Times New Roman" w:cstheme="minorHAnsi"/>
          <w:sz w:val="28"/>
          <w:szCs w:val="28"/>
        </w:rPr>
      </w:pPr>
      <w:r w:rsidRPr="00DD66F3">
        <w:rPr>
          <w:rFonts w:eastAsia="Times New Roman" w:cstheme="minorHAnsi"/>
          <w:sz w:val="28"/>
          <w:szCs w:val="28"/>
        </w:rPr>
        <w:t xml:space="preserve">https//ecb.pcn.gpweb.org/our-primary-care-network </w:t>
      </w:r>
    </w:p>
    <w:p w:rsidR="00C04294" w:rsidRDefault="00B66B05" w:rsidP="00C04294">
      <w:pPr>
        <w:spacing w:before="100" w:beforeAutospacing="1" w:after="100" w:afterAutospacing="1"/>
        <w:rPr>
          <w:rFonts w:cstheme="minorHAnsi"/>
          <w:sz w:val="28"/>
          <w:szCs w:val="28"/>
        </w:rPr>
      </w:pPr>
      <w:hyperlink r:id="rId6" w:history="1">
        <w:r w:rsidR="00C04294" w:rsidRPr="00C04294">
          <w:rPr>
            <w:rStyle w:val="Hyperlink"/>
            <w:rFonts w:cstheme="minorHAnsi"/>
            <w:sz w:val="28"/>
            <w:szCs w:val="28"/>
          </w:rPr>
          <w:t>East &amp; Central Brighton Primary Care Network (gpweb.org.uk)</w:t>
        </w:r>
      </w:hyperlink>
    </w:p>
    <w:p w:rsidR="00C04294" w:rsidRPr="00C04294" w:rsidRDefault="00C04294" w:rsidP="00C04294">
      <w:pPr>
        <w:spacing w:before="100" w:beforeAutospacing="1" w:after="100" w:afterAutospacing="1"/>
        <w:rPr>
          <w:rFonts w:eastAsia="Times New Roman" w:cstheme="minorHAnsi"/>
          <w:b/>
          <w:color w:val="FF0000"/>
          <w:sz w:val="28"/>
          <w:szCs w:val="28"/>
        </w:rPr>
      </w:pPr>
      <w:r w:rsidRPr="00C04294">
        <w:rPr>
          <w:rFonts w:cstheme="minorHAnsi"/>
          <w:b/>
          <w:sz w:val="28"/>
          <w:szCs w:val="28"/>
        </w:rPr>
        <w:t xml:space="preserve">FEDERATION  </w:t>
      </w:r>
    </w:p>
    <w:p w:rsidR="00C04294" w:rsidRPr="00DD66F3" w:rsidRDefault="00C04294" w:rsidP="00C0429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gmail-animating"/>
          <w:rFonts w:eastAsia="Times New Roman" w:cstheme="minorHAnsi"/>
          <w:sz w:val="28"/>
          <w:szCs w:val="28"/>
        </w:rPr>
      </w:pPr>
      <w:r w:rsidRPr="00C04294">
        <w:rPr>
          <w:rStyle w:val="gmail-animating"/>
          <w:rFonts w:eastAsia="Times New Roman" w:cstheme="minorHAnsi"/>
          <w:color w:val="000000"/>
          <w:sz w:val="28"/>
          <w:szCs w:val="28"/>
        </w:rPr>
        <w:t xml:space="preserve">We are also part of the Brighton and Hove federation. </w:t>
      </w:r>
      <w:r w:rsidRPr="00DD66F3">
        <w:rPr>
          <w:rStyle w:val="gmail-animating"/>
          <w:rFonts w:eastAsia="Times New Roman" w:cstheme="minorHAnsi"/>
          <w:sz w:val="28"/>
          <w:szCs w:val="28"/>
        </w:rPr>
        <w:t>The Federation enables us to offer extended appointment times during evenings and weekends. Appointments are a mixture of telephone consultations and face to face appointments held at other local surgeries. Details of the Federation can be found on their website –</w:t>
      </w:r>
    </w:p>
    <w:p w:rsidR="00C04294" w:rsidRPr="00C04294" w:rsidRDefault="00B66B05" w:rsidP="00C04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8"/>
          <w:szCs w:val="28"/>
        </w:rPr>
      </w:pPr>
      <w:hyperlink r:id="rId7" w:history="1">
        <w:r w:rsidR="00C04294" w:rsidRPr="00C04294">
          <w:rPr>
            <w:rStyle w:val="Hyperlink"/>
            <w:rFonts w:cstheme="minorHAnsi"/>
            <w:sz w:val="28"/>
            <w:szCs w:val="28"/>
          </w:rPr>
          <w:t>Brighton and Hove Federation</w:t>
        </w:r>
      </w:hyperlink>
      <w:r w:rsidR="00C04294" w:rsidRPr="00C04294">
        <w:rPr>
          <w:rStyle w:val="gmail-animating"/>
          <w:rFonts w:eastAsia="Times New Roman" w:cstheme="minorHAnsi"/>
          <w:color w:val="FF0000"/>
          <w:sz w:val="28"/>
          <w:szCs w:val="28"/>
        </w:rPr>
        <w:t xml:space="preserve"> </w:t>
      </w:r>
    </w:p>
    <w:p w:rsidR="00C04294" w:rsidRPr="00C04294" w:rsidRDefault="00C04294" w:rsidP="00C04294">
      <w:pPr>
        <w:pStyle w:val="NormalWeb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PPG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Introducing the PPG Patient Participation Group</w:t>
      </w:r>
    </w:p>
    <w:p w:rsid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Fonts w:asciiTheme="minorHAnsi" w:hAnsiTheme="minorHAnsi" w:cstheme="minorHAnsi"/>
          <w:color w:val="000000"/>
          <w:sz w:val="28"/>
          <w:szCs w:val="28"/>
        </w:rPr>
        <w:t xml:space="preserve">We are excited to announce the resurrection of Patient Participation Group (PPG) following suspension during the </w:t>
      </w:r>
      <w:proofErr w:type="spellStart"/>
      <w:r w:rsidRPr="00C04294">
        <w:rPr>
          <w:rFonts w:asciiTheme="minorHAnsi" w:hAnsiTheme="minorHAnsi" w:cstheme="minorHAnsi"/>
          <w:color w:val="000000"/>
          <w:sz w:val="28"/>
          <w:szCs w:val="28"/>
        </w:rPr>
        <w:t>Covid</w:t>
      </w:r>
      <w:proofErr w:type="spellEnd"/>
      <w:r w:rsidRPr="00C04294">
        <w:rPr>
          <w:rFonts w:asciiTheme="minorHAnsi" w:hAnsiTheme="minorHAnsi" w:cstheme="minorHAnsi"/>
          <w:color w:val="000000"/>
          <w:sz w:val="28"/>
          <w:szCs w:val="28"/>
        </w:rPr>
        <w:t xml:space="preserve"> outbreak.</w:t>
      </w:r>
      <w:r w:rsidRPr="00C04294">
        <w:rPr>
          <w:rStyle w:val="gmail-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C04294">
        <w:rPr>
          <w:rFonts w:asciiTheme="minorHAnsi" w:hAnsiTheme="minorHAnsi" w:cstheme="minorHAnsi"/>
          <w:color w:val="000000"/>
          <w:sz w:val="28"/>
          <w:szCs w:val="28"/>
        </w:rPr>
        <w:t>This group will provide patients with an opportunity to have a say in how our services are delivered. The aims are as follows:</w:t>
      </w:r>
    </w:p>
    <w:p w:rsidR="00C04294" w:rsidRPr="005B402B" w:rsidRDefault="00C04294" w:rsidP="00C04294">
      <w:pPr>
        <w:numPr>
          <w:ilvl w:val="0"/>
          <w:numId w:val="3"/>
        </w:numPr>
        <w:shd w:val="clear" w:color="auto" w:fill="F9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</w:rPr>
      </w:pPr>
      <w:r w:rsidRPr="005B402B">
        <w:rPr>
          <w:rFonts w:ascii="Segoe UI" w:eastAsia="Times New Roman" w:hAnsi="Segoe UI" w:cs="Segoe UI"/>
          <w:color w:val="2C3E50"/>
        </w:rPr>
        <w:t>To offer opinions in a constructive manner and to put forward ideas on behalf of other patients.</w:t>
      </w:r>
    </w:p>
    <w:p w:rsidR="00C04294" w:rsidRPr="005B402B" w:rsidRDefault="00C04294" w:rsidP="00C04294">
      <w:pPr>
        <w:numPr>
          <w:ilvl w:val="0"/>
          <w:numId w:val="3"/>
        </w:numPr>
        <w:shd w:val="clear" w:color="auto" w:fill="F9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</w:rPr>
      </w:pPr>
      <w:r w:rsidRPr="005B402B">
        <w:rPr>
          <w:rFonts w:ascii="Segoe UI" w:eastAsia="Times New Roman" w:hAnsi="Segoe UI" w:cs="Segoe UI"/>
          <w:color w:val="2C3E50"/>
        </w:rPr>
        <w:t>To improve the provision of health care.</w:t>
      </w:r>
    </w:p>
    <w:p w:rsidR="00C04294" w:rsidRPr="005B402B" w:rsidRDefault="00C04294" w:rsidP="00C04294">
      <w:pPr>
        <w:numPr>
          <w:ilvl w:val="0"/>
          <w:numId w:val="3"/>
        </w:numPr>
        <w:shd w:val="clear" w:color="auto" w:fill="F9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</w:rPr>
      </w:pPr>
      <w:r w:rsidRPr="005B402B">
        <w:rPr>
          <w:rFonts w:ascii="Segoe UI" w:eastAsia="Times New Roman" w:hAnsi="Segoe UI" w:cs="Segoe UI"/>
          <w:color w:val="2C3E50"/>
        </w:rPr>
        <w:t>To improve communication between surgery, patients and the wider community about matters concerning the surgery and health in general.</w:t>
      </w:r>
    </w:p>
    <w:p w:rsidR="00C04294" w:rsidRPr="005B402B" w:rsidRDefault="00C04294" w:rsidP="00C04294">
      <w:pPr>
        <w:numPr>
          <w:ilvl w:val="0"/>
          <w:numId w:val="3"/>
        </w:numPr>
        <w:shd w:val="clear" w:color="auto" w:fill="F9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</w:rPr>
      </w:pPr>
      <w:r w:rsidRPr="005B402B">
        <w:rPr>
          <w:rFonts w:ascii="Segoe UI" w:eastAsia="Times New Roman" w:hAnsi="Segoe UI" w:cs="Segoe UI"/>
          <w:color w:val="2C3E50"/>
        </w:rPr>
        <w:t>To provide assistance in development of new services.</w:t>
      </w:r>
    </w:p>
    <w:p w:rsidR="00C04294" w:rsidRPr="005B402B" w:rsidRDefault="00C04294" w:rsidP="00C04294">
      <w:pPr>
        <w:numPr>
          <w:ilvl w:val="0"/>
          <w:numId w:val="3"/>
        </w:numPr>
        <w:shd w:val="clear" w:color="auto" w:fill="F9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C3E50"/>
        </w:rPr>
      </w:pPr>
      <w:r w:rsidRPr="005B402B">
        <w:rPr>
          <w:rFonts w:ascii="Segoe UI" w:eastAsia="Times New Roman" w:hAnsi="Segoe UI" w:cs="Segoe UI"/>
          <w:color w:val="2C3E50"/>
        </w:rPr>
        <w:t>To encourage a spirit of self help and support amongst patients to improve their health and social care.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Fonts w:asciiTheme="minorHAnsi" w:hAnsiTheme="minorHAnsi" w:cstheme="minorHAnsi"/>
          <w:color w:val="000000"/>
          <w:sz w:val="28"/>
          <w:szCs w:val="28"/>
        </w:rPr>
        <w:t>We believe that the PPG is a valuable asset to Pavilion Surgery and we encourage all patients to consider joining. If you are interested in participating,</w:t>
      </w:r>
      <w:r w:rsidRPr="00C04294">
        <w:rPr>
          <w:rStyle w:val="gmail-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C04294">
        <w:rPr>
          <w:rFonts w:asciiTheme="minorHAnsi" w:hAnsiTheme="minorHAnsi" w:cstheme="minorHAnsi"/>
          <w:color w:val="000000"/>
          <w:sz w:val="28"/>
          <w:szCs w:val="28"/>
        </w:rPr>
        <w:t>please contact our reception team or follow the link on the website.</w:t>
      </w:r>
    </w:p>
    <w:p w:rsidR="00C04294" w:rsidRPr="00C04294" w:rsidRDefault="00C04294" w:rsidP="00C0429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C04294">
        <w:rPr>
          <w:rStyle w:val="gmail-animating"/>
          <w:rFonts w:asciiTheme="minorHAnsi" w:hAnsiTheme="minorHAnsi" w:cstheme="minorHAnsi"/>
          <w:color w:val="000000"/>
          <w:sz w:val="28"/>
          <w:szCs w:val="28"/>
        </w:rPr>
        <w:t>We hope this newsletter has been informative.</w:t>
      </w:r>
      <w:r w:rsidRPr="00C04294">
        <w:rPr>
          <w:rStyle w:val="gmail-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C04294">
        <w:rPr>
          <w:rStyle w:val="gmail-animating"/>
          <w:rFonts w:asciiTheme="minorHAnsi" w:hAnsiTheme="minorHAnsi" w:cstheme="minorHAnsi"/>
          <w:color w:val="000000"/>
          <w:sz w:val="28"/>
          <w:szCs w:val="28"/>
        </w:rPr>
        <w:t>Please do not hesitate to contact us if you have any questions.</w:t>
      </w:r>
    </w:p>
    <w:p w:rsidR="00C04294" w:rsidRPr="00C04294" w:rsidRDefault="00C04294" w:rsidP="00B66B05">
      <w:pPr>
        <w:pStyle w:val="NormalWeb"/>
        <w:rPr>
          <w:rFonts w:cstheme="minorHAnsi"/>
          <w:b/>
          <w:sz w:val="28"/>
          <w:szCs w:val="28"/>
        </w:rPr>
      </w:pPr>
      <w:r w:rsidRPr="00DD66F3">
        <w:rPr>
          <w:rStyle w:val="Strong"/>
          <w:rFonts w:asciiTheme="minorHAnsi" w:hAnsiTheme="minorHAnsi" w:cstheme="minorHAnsi"/>
          <w:sz w:val="28"/>
          <w:szCs w:val="28"/>
        </w:rPr>
        <w:t xml:space="preserve">On behalf of all the team at Pavilion Surgery, we would like to wish you a very Happy Christmas. </w:t>
      </w:r>
      <w:bookmarkStart w:id="0" w:name="_GoBack"/>
      <w:bookmarkEnd w:id="0"/>
    </w:p>
    <w:sectPr w:rsidR="00C04294" w:rsidRPr="00C04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5C"/>
    <w:multiLevelType w:val="multilevel"/>
    <w:tmpl w:val="598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646D0"/>
    <w:multiLevelType w:val="multilevel"/>
    <w:tmpl w:val="B7C8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F1C87"/>
    <w:multiLevelType w:val="multilevel"/>
    <w:tmpl w:val="511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A9"/>
    <w:rsid w:val="00100D8C"/>
    <w:rsid w:val="006442F6"/>
    <w:rsid w:val="006909F6"/>
    <w:rsid w:val="007164A9"/>
    <w:rsid w:val="00B66B05"/>
    <w:rsid w:val="00C04294"/>
    <w:rsid w:val="00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FE4CA-AC56-43BA-BC29-808DBF82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4294"/>
    <w:rPr>
      <w:b/>
      <w:bCs/>
    </w:rPr>
  </w:style>
  <w:style w:type="paragraph" w:styleId="NormalWeb">
    <w:name w:val="Normal (Web)"/>
    <w:basedOn w:val="Normal"/>
    <w:uiPriority w:val="99"/>
    <w:unhideWhenUsed/>
    <w:rsid w:val="00C042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apple-converted-space">
    <w:name w:val="gmail-apple-converted-space"/>
    <w:basedOn w:val="DefaultParagraphFont"/>
    <w:rsid w:val="00C04294"/>
  </w:style>
  <w:style w:type="character" w:customStyle="1" w:styleId="gmail-animating">
    <w:name w:val="gmail-animating"/>
    <w:basedOn w:val="DefaultParagraphFont"/>
    <w:rsid w:val="00C04294"/>
  </w:style>
  <w:style w:type="character" w:styleId="Hyperlink">
    <w:name w:val="Hyperlink"/>
    <w:basedOn w:val="DefaultParagraphFont"/>
    <w:uiPriority w:val="99"/>
    <w:semiHidden/>
    <w:unhideWhenUsed/>
    <w:rsid w:val="00C04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ghtonandhovefed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b.pcn.gpweb.org.uk/our-primary-care-networ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Spicer</dc:creator>
  <cp:keywords/>
  <dc:description/>
  <cp:lastModifiedBy>Barnes Gregory (Pavilion Surgery)</cp:lastModifiedBy>
  <cp:revision>4</cp:revision>
  <dcterms:created xsi:type="dcterms:W3CDTF">2023-12-19T15:48:00Z</dcterms:created>
  <dcterms:modified xsi:type="dcterms:W3CDTF">2023-12-20T10:58:00Z</dcterms:modified>
</cp:coreProperties>
</file>